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AE2" w:rsidRDefault="001A3D26">
      <w:pPr>
        <w:rPr>
          <w:rFonts w:ascii="Times New Roman" w:hAnsi="Times New Roman" w:cs="Times New Roman"/>
          <w:sz w:val="24"/>
          <w:szCs w:val="24"/>
        </w:rPr>
      </w:pPr>
      <w:r w:rsidRPr="001A3D26">
        <w:rPr>
          <w:rFonts w:ascii="Times New Roman" w:hAnsi="Times New Roman" w:cs="Times New Roman"/>
          <w:sz w:val="24"/>
          <w:szCs w:val="24"/>
        </w:rPr>
        <w:t>Физика 9 класс</w:t>
      </w:r>
      <w:r w:rsidR="002B249D">
        <w:rPr>
          <w:rFonts w:ascii="Times New Roman" w:hAnsi="Times New Roman" w:cs="Times New Roman"/>
          <w:sz w:val="24"/>
          <w:szCs w:val="24"/>
        </w:rPr>
        <w:t xml:space="preserve"> 13.05</w:t>
      </w:r>
      <w:r>
        <w:rPr>
          <w:rFonts w:ascii="Times New Roman" w:hAnsi="Times New Roman" w:cs="Times New Roman"/>
          <w:sz w:val="24"/>
          <w:szCs w:val="24"/>
        </w:rPr>
        <w:t>.2020</w:t>
      </w:r>
    </w:p>
    <w:p w:rsidR="002B249D" w:rsidRDefault="001A3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2B249D" w:rsidRPr="002B249D">
        <w:t xml:space="preserve"> </w:t>
      </w:r>
      <w:r w:rsidR="002B249D" w:rsidRPr="002B249D">
        <w:rPr>
          <w:rFonts w:ascii="Times New Roman" w:hAnsi="Times New Roman" w:cs="Times New Roman"/>
          <w:sz w:val="24"/>
          <w:szCs w:val="24"/>
        </w:rPr>
        <w:t>Атомная энергетика.</w:t>
      </w:r>
    </w:p>
    <w:p w:rsidR="001A3D26" w:rsidRDefault="001A3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49D" w:rsidRPr="002B249D">
        <w:rPr>
          <w:rFonts w:ascii="Times New Roman" w:hAnsi="Times New Roman" w:cs="Times New Roman"/>
          <w:sz w:val="24"/>
          <w:szCs w:val="24"/>
        </w:rPr>
        <w:t>выучить п.65 ответить на вопросы решить упражнение</w:t>
      </w:r>
    </w:p>
    <w:p w:rsidR="002B249D" w:rsidRDefault="001A3D26" w:rsidP="002B24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49D" w:rsidRPr="002B249D">
        <w:rPr>
          <w:rFonts w:ascii="Times New Roman" w:hAnsi="Times New Roman" w:cs="Times New Roman"/>
          <w:sz w:val="24"/>
          <w:szCs w:val="24"/>
        </w:rPr>
        <w:t>Атомная энергетика.</w:t>
      </w:r>
      <w:bookmarkStart w:id="0" w:name="_GoBack"/>
      <w:bookmarkEnd w:id="0"/>
    </w:p>
    <w:p w:rsidR="002B249D" w:rsidRPr="002B249D" w:rsidRDefault="002B249D" w:rsidP="002B2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>Ядерный реактор – это устройство, предназначенное для осуществления управляемой ядерной реакции.</w:t>
      </w:r>
    </w:p>
    <w:p w:rsidR="002B249D" w:rsidRPr="002B249D" w:rsidRDefault="002B249D" w:rsidP="002B2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>        Мы выяснили, что при протекании любой ядерной реакции выделяются частицы, которые при определенных условиях могут представлять опасность для живых организмов. Нам надо выяснить причину негативного воздействия радиации на живые существа и определить имеет ли смысл человечеству использовать ядерную энергию, приносит ли она вред или пользу.</w:t>
      </w:r>
    </w:p>
    <w:p w:rsidR="002B249D" w:rsidRPr="002B249D" w:rsidRDefault="002B249D" w:rsidP="002B2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Одной из важных проблем, стоящих перед человечеством, является проблема источников энергии. Потребление энергии растет столь быстро, что известные в настоящее время запасы топлива окажутся исчерпанными в сравнительно короткое время. Например, запасов угля может хватить примерно на 350 лет, нефти – 40 лет, природного газа – на 60 лет.</w:t>
      </w:r>
    </w:p>
    <w:p w:rsidR="002B249D" w:rsidRPr="002B249D" w:rsidRDefault="002B249D" w:rsidP="002B2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Проблему « энергетического голода» не решает и использование энергии так называемых возобновляемых источников </w:t>
      </w:r>
      <w:proofErr w:type="gramStart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>энергии рек, ветра, Солнца, морских волн, глубинного тепла Земли), так как они могут обеспечить в лучшем случае только 5 – 10 % наших потребностей. В связи с этим в середине ХХ века возникла необходимость поиска новых источников энергии. В настоящее время реальный вклад в энергоснабжение вносит ядерная энергетика.</w:t>
      </w:r>
    </w:p>
    <w:p w:rsidR="002B249D" w:rsidRPr="002B249D" w:rsidRDefault="002B249D" w:rsidP="002B2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B249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Использование ядерной энергии.</w:t>
      </w:r>
    </w:p>
    <w:p w:rsidR="002B249D" w:rsidRPr="002B249D" w:rsidRDefault="002B249D" w:rsidP="002B2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Началом эры ядерной энергетики можно считать декабрь 1942 года, когда в лаборатории Чикагского университета была впервые осуществлена контролируемая ядерная цепная реакция. С конца 1960 –х годов начинается бум ядерной энергетики. В это время </w:t>
      </w:r>
      <w:proofErr w:type="gramStart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>возникло</w:t>
      </w:r>
      <w:proofErr w:type="gramEnd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 по крайней мере две иллюзии, связанные с ядерной энергетикой. Во-первых, считалось, что ядерные реакторы безопасны, а системы слежения и контроля, защитные экраны и обученный персонал гарантируют их безаварийную работу. Во-вторых, считалось, что ядерная энергетика является «экологически чистой» по сравнению с тепловыми электростанциями, работающими на ископаемом топливе.</w:t>
      </w:r>
    </w:p>
    <w:p w:rsidR="002B249D" w:rsidRPr="002B249D" w:rsidRDefault="002B249D" w:rsidP="002B2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>        В 1954 году в нашей стране ( в г. Обнинске) была введена в действие первая в мире атомная электростанция (АЭС)</w:t>
      </w:r>
      <w:proofErr w:type="gramStart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 Ее мощность была невелика – всего 5000 кВт. Современные АЭС имеют в сотни раз большую мощность.</w:t>
      </w:r>
    </w:p>
    <w:p w:rsidR="002B249D" w:rsidRPr="002B249D" w:rsidRDefault="002B249D" w:rsidP="002B2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АЭС имеют ряд преимуществ перед другими видами электростанций. Основное их преимущество заключается в том, что для работы АЭС требуется очень небольшое количество топлива </w:t>
      </w:r>
      <w:proofErr w:type="gramStart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вспомните, что энергия, заключенная в 1 г урана, равна энергии, выделяющейся при сгорании 2,5 т нефти). В связи с этим эксплуатация атомных электростанций обходится значительно дешевле, чем тепловых </w:t>
      </w:r>
      <w:proofErr w:type="gramStart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>для работы которых необходимы большие затраты на добычу и транспортировку топлива).</w:t>
      </w:r>
    </w:p>
    <w:p w:rsidR="002B249D" w:rsidRPr="002B249D" w:rsidRDefault="002B249D" w:rsidP="002B2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>        Правда, строительство тепловых станций (ТЭС) обходится дешевле, чем атомных. Поэтому на сегодняшний день стоимость тепловых и атомных станций сопоставима. Но в перспективе атомная энергетика станет более выгодной.</w:t>
      </w:r>
    </w:p>
    <w:p w:rsidR="002B249D" w:rsidRPr="002B249D" w:rsidRDefault="002B249D" w:rsidP="002B2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Второе преимущество АЭС </w:t>
      </w:r>
      <w:proofErr w:type="gramStart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правильной эксплуатации) заключается в их экологической чистоте по сравнению с ТЭС. Конечно, в выбросах АЭС содержатся радиоактивные газы и частицы. Но большая часть радиоактивных ядер </w:t>
      </w:r>
      <w:proofErr w:type="gramStart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2B249D">
        <w:rPr>
          <w:rFonts w:ascii="Times New Roman" w:eastAsia="Times New Roman" w:hAnsi="Times New Roman" w:cs="Times New Roman"/>
          <w:color w:val="000000"/>
          <w:lang w:eastAsia="ru-RU"/>
        </w:rPr>
        <w:t>так называемых радионуклидов), содержащихся в выбросах АЭС, довольно быстро распадаются, превращаясь в нерадиоактивные. А количество долгоживущих радионуклидов и мощность их излучения сравнительно невелики. Поэтому для населения, проживающего в районах размещения АЭС, дополнительная радиационная нагрузка не превышает нескольких десятых процента от естественного радиационного фона.</w:t>
      </w:r>
    </w:p>
    <w:p w:rsidR="002B249D" w:rsidRPr="002B249D" w:rsidRDefault="002B249D" w:rsidP="002B249D">
      <w:pPr>
        <w:rPr>
          <w:rFonts w:ascii="Times New Roman" w:hAnsi="Times New Roman" w:cs="Times New Roman"/>
        </w:rPr>
      </w:pPr>
    </w:p>
    <w:p w:rsidR="001A3D26" w:rsidRPr="002B249D" w:rsidRDefault="001A3D26" w:rsidP="001A3D26">
      <w:pPr>
        <w:rPr>
          <w:rFonts w:ascii="Times New Roman" w:hAnsi="Times New Roman" w:cs="Times New Roman"/>
        </w:rPr>
      </w:pPr>
    </w:p>
    <w:p w:rsidR="001A3D26" w:rsidRPr="002B249D" w:rsidRDefault="001A3D26">
      <w:pPr>
        <w:rPr>
          <w:rFonts w:ascii="Times New Roman" w:hAnsi="Times New Roman" w:cs="Times New Roman"/>
        </w:rPr>
      </w:pPr>
    </w:p>
    <w:sectPr w:rsidR="001A3D26" w:rsidRPr="002B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26"/>
    <w:rsid w:val="001A3D26"/>
    <w:rsid w:val="002B249D"/>
    <w:rsid w:val="0064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A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D26"/>
  </w:style>
  <w:style w:type="paragraph" w:customStyle="1" w:styleId="c4">
    <w:name w:val="c4"/>
    <w:basedOn w:val="a"/>
    <w:rsid w:val="001A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A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3D26"/>
  </w:style>
  <w:style w:type="paragraph" w:customStyle="1" w:styleId="c4">
    <w:name w:val="c4"/>
    <w:basedOn w:val="a"/>
    <w:rsid w:val="001A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2020-05-13T05:26:00Z</dcterms:created>
  <dcterms:modified xsi:type="dcterms:W3CDTF">2020-05-13T05:26:00Z</dcterms:modified>
</cp:coreProperties>
</file>